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CA00" w14:textId="0B4FA866" w:rsidR="004544EC" w:rsidRPr="004544EC" w:rsidRDefault="004544EC" w:rsidP="008E3500">
      <w:pPr>
        <w:pBdr>
          <w:top w:val="nil"/>
          <w:left w:val="nil"/>
          <w:bottom w:val="nil"/>
          <w:right w:val="nil"/>
          <w:between w:val="nil"/>
          <w:bar w:val="nil"/>
        </w:pBdr>
        <w:wordWrap w:val="0"/>
        <w:jc w:val="right"/>
        <w:rPr>
          <w:rFonts w:ascii="Arial Unicode MS" w:hAnsi="Arial Unicode MS" w:cs="Arial Unicode MS" w:hint="eastAsia"/>
          <w:color w:val="000000"/>
          <w:kern w:val="0"/>
          <w:szCs w:val="21"/>
          <w:u w:color="000000"/>
          <w:bdr w:val="nil"/>
        </w:rPr>
      </w:pPr>
      <w:r w:rsidRPr="004544EC">
        <w:rPr>
          <w:rFonts w:ascii="ＭＳ 明朝" w:eastAsia="ＭＳ 明朝" w:hAnsi="ＭＳ 明朝" w:cs="ＭＳ 明朝"/>
          <w:color w:val="000000"/>
          <w:kern w:val="0"/>
          <w:szCs w:val="21"/>
          <w:u w:color="000000"/>
          <w:bdr w:val="nil"/>
        </w:rPr>
        <w:t>２０２１年１０月</w:t>
      </w:r>
      <w:r w:rsidR="008E3500">
        <w:rPr>
          <w:rFonts w:ascii="ＭＳ 明朝" w:eastAsia="ＭＳ 明朝" w:hAnsi="ＭＳ 明朝" w:cs="ＭＳ 明朝" w:hint="eastAsia"/>
          <w:color w:val="000000"/>
          <w:kern w:val="0"/>
          <w:szCs w:val="21"/>
          <w:u w:color="000000"/>
          <w:bdr w:val="nil"/>
        </w:rPr>
        <w:t>２７日</w:t>
      </w:r>
    </w:p>
    <w:p w14:paraId="01EA29C9" w14:textId="77777777" w:rsidR="004544EC" w:rsidRPr="004544EC" w:rsidRDefault="004544EC" w:rsidP="004544EC">
      <w:pPr>
        <w:pBdr>
          <w:top w:val="nil"/>
          <w:left w:val="nil"/>
          <w:bottom w:val="nil"/>
          <w:right w:val="nil"/>
          <w:between w:val="nil"/>
          <w:bar w:val="nil"/>
        </w:pBdr>
        <w:rPr>
          <w:rFonts w:ascii="Arial Unicode MS" w:eastAsia="ＭＳ 明朝" w:hAnsi="Arial Unicode MS" w:cs="Arial Unicode MS"/>
          <w:color w:val="000000"/>
          <w:kern w:val="0"/>
          <w:szCs w:val="21"/>
          <w:u w:color="000000"/>
          <w:bdr w:val="nil"/>
        </w:rPr>
      </w:pPr>
      <w:r w:rsidRPr="004544EC">
        <w:rPr>
          <w:rFonts w:ascii="Arial Unicode MS" w:eastAsia="ＭＳ 明朝" w:hAnsi="Arial Unicode MS" w:cs="Arial Unicode MS"/>
          <w:color w:val="000000"/>
          <w:kern w:val="0"/>
          <w:szCs w:val="21"/>
          <w:u w:color="000000"/>
          <w:bdr w:val="nil"/>
          <w:lang w:val="ja-JP"/>
        </w:rPr>
        <w:t>分会長・学校委員様</w:t>
      </w:r>
    </w:p>
    <w:p w14:paraId="0F51B7F3" w14:textId="77777777" w:rsidR="004544EC" w:rsidRPr="004544EC" w:rsidRDefault="004544EC" w:rsidP="004544EC">
      <w:pPr>
        <w:pBdr>
          <w:top w:val="nil"/>
          <w:left w:val="nil"/>
          <w:bottom w:val="nil"/>
          <w:right w:val="nil"/>
          <w:between w:val="nil"/>
          <w:bar w:val="nil"/>
        </w:pBdr>
        <w:jc w:val="right"/>
        <w:rPr>
          <w:rFonts w:ascii="Arial Unicode MS" w:eastAsia="ＭＳ 明朝" w:hAnsi="Arial Unicode MS" w:cs="Arial Unicode MS"/>
          <w:color w:val="000000"/>
          <w:kern w:val="0"/>
          <w:szCs w:val="21"/>
          <w:u w:color="000000"/>
          <w:bdr w:val="nil"/>
          <w:lang w:val="ja-JP"/>
        </w:rPr>
      </w:pPr>
      <w:r w:rsidRPr="004544EC">
        <w:rPr>
          <w:rFonts w:ascii="Arial Unicode MS" w:eastAsia="ＭＳ 明朝" w:hAnsi="Arial Unicode MS" w:cs="Arial Unicode MS"/>
          <w:color w:val="000000"/>
          <w:kern w:val="0"/>
          <w:szCs w:val="21"/>
          <w:u w:color="000000"/>
          <w:bdr w:val="nil"/>
          <w:lang w:val="ja-JP"/>
        </w:rPr>
        <w:t xml:space="preserve">　愛知県高等学校教職員組合</w:t>
      </w:r>
    </w:p>
    <w:p w14:paraId="4D0A9409" w14:textId="77777777" w:rsidR="004544EC" w:rsidRPr="004544EC" w:rsidRDefault="004544EC" w:rsidP="004544EC">
      <w:pPr>
        <w:pBdr>
          <w:top w:val="nil"/>
          <w:left w:val="nil"/>
          <w:bottom w:val="nil"/>
          <w:right w:val="nil"/>
          <w:between w:val="nil"/>
          <w:bar w:val="nil"/>
        </w:pBdr>
        <w:jc w:val="right"/>
        <w:rPr>
          <w:rFonts w:ascii="Arial Unicode MS" w:eastAsia="Century" w:hAnsi="Arial Unicode MS" w:cs="Arial Unicode MS"/>
          <w:color w:val="000000"/>
          <w:kern w:val="0"/>
          <w:szCs w:val="21"/>
          <w:u w:color="000000"/>
          <w:bdr w:val="nil"/>
        </w:rPr>
      </w:pPr>
      <w:r w:rsidRPr="004544EC">
        <w:rPr>
          <w:rFonts w:ascii="Arial Unicode MS" w:eastAsia="ＭＳ 明朝" w:hAnsi="Arial Unicode MS" w:cs="Arial Unicode MS"/>
          <w:color w:val="000000"/>
          <w:kern w:val="0"/>
          <w:szCs w:val="21"/>
          <w:u w:color="000000"/>
          <w:bdr w:val="nil"/>
          <w:lang w:val="ja-JP"/>
        </w:rPr>
        <w:t xml:space="preserve">教　　文　　部　　　　　　</w:t>
      </w:r>
    </w:p>
    <w:p w14:paraId="430A6298" w14:textId="09FC0B94" w:rsidR="004544EC" w:rsidRPr="004544EC" w:rsidRDefault="004544EC" w:rsidP="008E3500">
      <w:pPr>
        <w:pBdr>
          <w:top w:val="nil"/>
          <w:left w:val="nil"/>
          <w:bottom w:val="nil"/>
          <w:right w:val="nil"/>
          <w:between w:val="nil"/>
          <w:bar w:val="nil"/>
        </w:pBdr>
        <w:jc w:val="right"/>
        <w:rPr>
          <w:rFonts w:ascii="Arial Unicode MS" w:eastAsia="ＭＳ 明朝" w:hAnsi="Arial Unicode MS" w:cs="Arial Unicode MS" w:hint="eastAsia"/>
          <w:color w:val="000000"/>
          <w:kern w:val="0"/>
          <w:szCs w:val="21"/>
          <w:u w:color="000000"/>
          <w:bdr w:val="nil"/>
          <w:lang w:val="ja-JP"/>
        </w:rPr>
      </w:pPr>
      <w:r w:rsidRPr="004544EC">
        <w:rPr>
          <w:rFonts w:ascii="Arial Unicode MS" w:eastAsia="ＭＳ 明朝" w:hAnsi="Arial Unicode MS" w:cs="Arial Unicode MS"/>
          <w:color w:val="000000"/>
          <w:kern w:val="0"/>
          <w:szCs w:val="21"/>
          <w:u w:color="000000"/>
          <w:bdr w:val="nil"/>
          <w:lang w:val="ja-JP"/>
        </w:rPr>
        <w:t xml:space="preserve">　　　　　　</w:t>
      </w:r>
    </w:p>
    <w:p w14:paraId="00753F08" w14:textId="77777777" w:rsidR="004544EC" w:rsidRPr="004544EC" w:rsidRDefault="004544EC" w:rsidP="004544EC">
      <w:pPr>
        <w:jc w:val="center"/>
        <w:rPr>
          <w:rFonts w:ascii="BIZ UDゴシック" w:eastAsia="BIZ UDゴシック" w:hAnsi="BIZ UDゴシック" w:cs="ＭＳ 明朝"/>
          <w:kern w:val="0"/>
          <w:sz w:val="24"/>
          <w:szCs w:val="24"/>
          <w:u w:color="000000"/>
        </w:rPr>
      </w:pPr>
      <w:bookmarkStart w:id="0" w:name="_Hlk84257892"/>
      <w:bookmarkStart w:id="1" w:name="_Hlk56951521"/>
      <w:r w:rsidRPr="004544EC">
        <w:rPr>
          <w:rFonts w:ascii="BIZ UDゴシック" w:eastAsia="BIZ UDゴシック" w:hAnsi="BIZ UDゴシック" w:cs="ＭＳ 明朝"/>
          <w:kern w:val="0"/>
          <w:sz w:val="24"/>
          <w:szCs w:val="24"/>
          <w:u w:color="000000"/>
        </w:rPr>
        <w:t>教員免許更新制度「見直し」</w:t>
      </w:r>
    </w:p>
    <w:p w14:paraId="2CFFD945" w14:textId="47171B7D" w:rsidR="004544EC" w:rsidRPr="004544EC" w:rsidRDefault="004544EC" w:rsidP="004544EC">
      <w:pPr>
        <w:jc w:val="center"/>
        <w:rPr>
          <w:rFonts w:ascii="BIZ UDゴシック" w:eastAsia="BIZ UDゴシック" w:hAnsi="BIZ UDゴシック" w:cs="ＭＳ 明朝"/>
          <w:kern w:val="0"/>
          <w:sz w:val="24"/>
          <w:szCs w:val="24"/>
          <w:u w:color="000000"/>
        </w:rPr>
      </w:pPr>
      <w:r w:rsidRPr="004544EC">
        <w:rPr>
          <w:rFonts w:ascii="BIZ UDゴシック" w:eastAsia="BIZ UDゴシック" w:hAnsi="BIZ UDゴシック" w:cs="ＭＳ 明朝"/>
          <w:kern w:val="0"/>
          <w:sz w:val="24"/>
          <w:szCs w:val="24"/>
          <w:u w:color="000000"/>
        </w:rPr>
        <w:t>に関する意見募集</w:t>
      </w:r>
      <w:bookmarkEnd w:id="0"/>
      <w:r w:rsidRPr="004544EC">
        <w:rPr>
          <w:rFonts w:ascii="BIZ UDゴシック" w:eastAsia="BIZ UDゴシック" w:hAnsi="BIZ UDゴシック" w:cs="ＭＳ 明朝"/>
          <w:kern w:val="0"/>
          <w:sz w:val="24"/>
          <w:szCs w:val="24"/>
          <w:u w:color="000000"/>
        </w:rPr>
        <w:t>へのとりくみについて</w:t>
      </w:r>
      <w:r w:rsidR="008E3500">
        <w:rPr>
          <w:rFonts w:ascii="BIZ UDゴシック" w:eastAsia="BIZ UDゴシック" w:hAnsi="BIZ UDゴシック" w:cs="ＭＳ 明朝" w:hint="eastAsia"/>
          <w:kern w:val="0"/>
          <w:sz w:val="24"/>
          <w:szCs w:val="24"/>
          <w:u w:color="000000"/>
        </w:rPr>
        <w:t>・文例</w:t>
      </w:r>
    </w:p>
    <w:bookmarkEnd w:id="1"/>
    <w:p w14:paraId="2B68A4EF" w14:textId="2554DAEC" w:rsidR="004544EC" w:rsidRDefault="004544EC" w:rsidP="001F330F">
      <w:pPr>
        <w:rPr>
          <w:rFonts w:ascii="ＭＳ 明朝" w:eastAsia="ＭＳ 明朝" w:hAnsi="ＭＳ 明朝"/>
        </w:rPr>
      </w:pPr>
    </w:p>
    <w:p w14:paraId="435F6561" w14:textId="7949F3D7" w:rsidR="008E3500" w:rsidRDefault="008E3500" w:rsidP="001F330F">
      <w:pPr>
        <w:rPr>
          <w:rFonts w:ascii="ＭＳ 明朝" w:eastAsia="ＭＳ 明朝" w:hAnsi="ＭＳ 明朝"/>
        </w:rPr>
      </w:pPr>
      <w:r>
        <w:rPr>
          <w:rFonts w:ascii="ＭＳ 明朝" w:eastAsia="ＭＳ 明朝" w:hAnsi="ＭＳ 明朝" w:hint="eastAsia"/>
        </w:rPr>
        <w:t>あと3日しかありませんが・・・</w:t>
      </w:r>
    </w:p>
    <w:p w14:paraId="251C83BB" w14:textId="77777777" w:rsidR="008E3500" w:rsidRPr="004544EC" w:rsidRDefault="008E3500" w:rsidP="001F330F">
      <w:pPr>
        <w:rPr>
          <w:rFonts w:ascii="ＭＳ 明朝" w:eastAsia="ＭＳ 明朝" w:hAnsi="ＭＳ 明朝" w:hint="eastAsia"/>
        </w:rPr>
      </w:pPr>
    </w:p>
    <w:p w14:paraId="379DED2A" w14:textId="546B1745" w:rsidR="001F330F" w:rsidRPr="008E3500" w:rsidRDefault="00455205" w:rsidP="001F330F">
      <w:pPr>
        <w:rPr>
          <w:rFonts w:ascii="ＭＳ ゴシック" w:eastAsia="ＭＳ ゴシック" w:hAnsi="ＭＳ ゴシック" w:hint="eastAsia"/>
        </w:rPr>
      </w:pPr>
      <w:r w:rsidRPr="008E3500">
        <w:rPr>
          <w:rFonts w:ascii="ＭＳ ゴシック" w:eastAsia="ＭＳ ゴシック" w:hAnsi="ＭＳ ゴシック" w:hint="eastAsia"/>
        </w:rPr>
        <w:t>１．</w:t>
      </w:r>
      <w:r w:rsidR="000F7AF2" w:rsidRPr="008E3500">
        <w:rPr>
          <w:rFonts w:ascii="ＭＳ ゴシック" w:eastAsia="ＭＳ ゴシック" w:hAnsi="ＭＳ ゴシック" w:hint="eastAsia"/>
        </w:rPr>
        <w:t>「『</w:t>
      </w:r>
      <w:r w:rsidRPr="008E3500">
        <w:rPr>
          <w:rFonts w:ascii="ＭＳ ゴシック" w:eastAsia="ＭＳ ゴシック" w:hAnsi="ＭＳ ゴシック" w:hint="eastAsia"/>
        </w:rPr>
        <w:t>令和の日本型学校教育</w:t>
      </w:r>
      <w:r w:rsidR="000F7AF2" w:rsidRPr="008E3500">
        <w:rPr>
          <w:rFonts w:ascii="ＭＳ ゴシック" w:eastAsia="ＭＳ ゴシック" w:hAnsi="ＭＳ ゴシック" w:hint="eastAsia"/>
        </w:rPr>
        <w:t>』</w:t>
      </w:r>
      <w:r w:rsidRPr="008E3500">
        <w:rPr>
          <w:rFonts w:ascii="ＭＳ ゴシック" w:eastAsia="ＭＳ ゴシック" w:hAnsi="ＭＳ ゴシック" w:hint="eastAsia"/>
        </w:rPr>
        <w:t>を担う新たな教師の学びの姿</w:t>
      </w:r>
      <w:r w:rsidR="000F7AF2" w:rsidRPr="008E3500">
        <w:rPr>
          <w:rFonts w:ascii="ＭＳ ゴシック" w:eastAsia="ＭＳ ゴシック" w:hAnsi="ＭＳ ゴシック" w:hint="eastAsia"/>
        </w:rPr>
        <w:t>」</w:t>
      </w:r>
      <w:r w:rsidRPr="008E3500">
        <w:rPr>
          <w:rFonts w:ascii="ＭＳ ゴシック" w:eastAsia="ＭＳ ゴシック" w:hAnsi="ＭＳ ゴシック" w:hint="eastAsia"/>
        </w:rPr>
        <w:t>に関する意見</w:t>
      </w:r>
    </w:p>
    <w:p w14:paraId="56F241A3" w14:textId="267E4643" w:rsidR="00455205" w:rsidRPr="00455205" w:rsidRDefault="001F330F" w:rsidP="001F330F">
      <w:pPr>
        <w:ind w:left="420" w:hangingChars="200" w:hanging="420"/>
        <w:rPr>
          <w:rFonts w:ascii="ＭＳ 明朝" w:eastAsia="ＭＳ 明朝" w:hAnsi="ＭＳ 明朝"/>
        </w:rPr>
      </w:pPr>
      <w:r>
        <w:rPr>
          <w:rFonts w:ascii="ＭＳ 明朝" w:eastAsia="ＭＳ 明朝" w:hAnsi="ＭＳ 明朝" w:hint="eastAsia"/>
        </w:rPr>
        <w:t>（１）</w:t>
      </w:r>
      <w:r w:rsidR="00455205">
        <w:rPr>
          <w:rFonts w:ascii="ＭＳ 明朝" w:eastAsia="ＭＳ 明朝" w:hAnsi="ＭＳ 明朝" w:hint="eastAsia"/>
        </w:rPr>
        <w:t>教員の研修の主体は、国や文部科学省や県教委ではなく、教員</w:t>
      </w:r>
      <w:r w:rsidR="00455205" w:rsidRPr="00455205">
        <w:rPr>
          <w:rFonts w:ascii="ＭＳ 明朝" w:eastAsia="ＭＳ 明朝" w:hAnsi="ＭＳ 明朝" w:hint="eastAsia"/>
        </w:rPr>
        <w:t>が</w:t>
      </w:r>
      <w:r w:rsidR="00455205">
        <w:rPr>
          <w:rFonts w:ascii="ＭＳ 明朝" w:eastAsia="ＭＳ 明朝" w:hAnsi="ＭＳ 明朝" w:hint="eastAsia"/>
        </w:rPr>
        <w:t>自ら</w:t>
      </w:r>
      <w:r w:rsidR="00455205" w:rsidRPr="00455205">
        <w:rPr>
          <w:rFonts w:ascii="ＭＳ 明朝" w:eastAsia="ＭＳ 明朝" w:hAnsi="ＭＳ 明朝" w:hint="eastAsia"/>
        </w:rPr>
        <w:t>必要な研修を</w:t>
      </w:r>
      <w:r w:rsidR="00455205">
        <w:rPr>
          <w:rFonts w:ascii="ＭＳ 明朝" w:eastAsia="ＭＳ 明朝" w:hAnsi="ＭＳ 明朝" w:hint="eastAsia"/>
        </w:rPr>
        <w:t>考え</w:t>
      </w:r>
      <w:r w:rsidR="00455205" w:rsidRPr="00455205">
        <w:rPr>
          <w:rFonts w:ascii="ＭＳ 明朝" w:eastAsia="ＭＳ 明朝" w:hAnsi="ＭＳ 明朝" w:hint="eastAsia"/>
        </w:rPr>
        <w:t>、学びを深めていく</w:t>
      </w:r>
      <w:r w:rsidR="00455205">
        <w:rPr>
          <w:rFonts w:ascii="ＭＳ 明朝" w:eastAsia="ＭＳ 明朝" w:hAnsi="ＭＳ 明朝" w:hint="eastAsia"/>
        </w:rPr>
        <w:t>ものにすべきである</w:t>
      </w:r>
      <w:r w:rsidR="00455205" w:rsidRPr="00455205">
        <w:rPr>
          <w:rFonts w:ascii="ＭＳ 明朝" w:eastAsia="ＭＳ 明朝" w:hAnsi="ＭＳ 明朝" w:hint="eastAsia"/>
        </w:rPr>
        <w:t>。</w:t>
      </w:r>
    </w:p>
    <w:p w14:paraId="26CCF657" w14:textId="5849803E" w:rsidR="00455205" w:rsidRPr="00455205" w:rsidRDefault="001F330F" w:rsidP="00455205">
      <w:pPr>
        <w:rPr>
          <w:rFonts w:ascii="ＭＳ 明朝" w:eastAsia="ＭＳ 明朝" w:hAnsi="ＭＳ 明朝"/>
        </w:rPr>
      </w:pPr>
      <w:r>
        <w:rPr>
          <w:rFonts w:ascii="ＭＳ 明朝" w:eastAsia="ＭＳ 明朝" w:hAnsi="ＭＳ 明朝" w:hint="eastAsia"/>
        </w:rPr>
        <w:t>（２）</w:t>
      </w:r>
      <w:r w:rsidR="00455205">
        <w:rPr>
          <w:rFonts w:ascii="ＭＳ 明朝" w:eastAsia="ＭＳ 明朝" w:hAnsi="ＭＳ 明朝" w:hint="eastAsia"/>
        </w:rPr>
        <w:t>教員の「現在の姿」ではなく、子どもの成長・発達に資するための研修であるべきだ。</w:t>
      </w:r>
    </w:p>
    <w:p w14:paraId="6493F2ED" w14:textId="3BD4AADD" w:rsidR="00455205" w:rsidRPr="00455205" w:rsidRDefault="001F330F" w:rsidP="001F330F">
      <w:pPr>
        <w:ind w:left="420" w:hangingChars="200" w:hanging="420"/>
        <w:rPr>
          <w:rFonts w:ascii="ＭＳ 明朝" w:eastAsia="ＭＳ 明朝" w:hAnsi="ＭＳ 明朝" w:hint="eastAsia"/>
        </w:rPr>
      </w:pPr>
      <w:r>
        <w:rPr>
          <w:rFonts w:ascii="ＭＳ 明朝" w:eastAsia="ＭＳ 明朝" w:hAnsi="ＭＳ 明朝" w:hint="eastAsia"/>
        </w:rPr>
        <w:t>（３）</w:t>
      </w:r>
      <w:r w:rsidRPr="001F330F">
        <w:rPr>
          <w:rFonts w:ascii="ＭＳ 明朝" w:eastAsia="ＭＳ 明朝" w:hAnsi="ＭＳ 明朝" w:hint="eastAsia"/>
        </w:rPr>
        <w:t>教職員集団の民主的な話し合いによって課題を明らか</w:t>
      </w:r>
      <w:r>
        <w:rPr>
          <w:rFonts w:ascii="ＭＳ 明朝" w:eastAsia="ＭＳ 明朝" w:hAnsi="ＭＳ 明朝" w:hint="eastAsia"/>
        </w:rPr>
        <w:t>にし、自主的にテーマを設定し、互いに学び合う研修こそが求められる。</w:t>
      </w:r>
    </w:p>
    <w:p w14:paraId="729334F3" w14:textId="13B1E41F" w:rsidR="00455205" w:rsidRDefault="001F330F" w:rsidP="001F330F">
      <w:pPr>
        <w:ind w:left="420" w:hangingChars="200" w:hanging="420"/>
        <w:rPr>
          <w:rFonts w:ascii="ＭＳ 明朝" w:eastAsia="ＭＳ 明朝" w:hAnsi="ＭＳ 明朝"/>
        </w:rPr>
      </w:pPr>
      <w:r>
        <w:rPr>
          <w:rFonts w:ascii="ＭＳ 明朝" w:eastAsia="ＭＳ 明朝" w:hAnsi="ＭＳ 明朝" w:hint="eastAsia"/>
        </w:rPr>
        <w:t>（４）以上（１）～（３）を実現するためには</w:t>
      </w:r>
      <w:r w:rsidRPr="001F330F">
        <w:rPr>
          <w:rFonts w:ascii="ＭＳ 明朝" w:eastAsia="ＭＳ 明朝" w:hAnsi="ＭＳ 明朝" w:hint="eastAsia"/>
        </w:rPr>
        <w:t>「『令和の日本型学校教育』を担う新たな教師の学びの姿</w:t>
      </w:r>
      <w:r>
        <w:rPr>
          <w:rFonts w:ascii="ＭＳ 明朝" w:eastAsia="ＭＳ 明朝" w:hAnsi="ＭＳ 明朝" w:hint="eastAsia"/>
        </w:rPr>
        <w:t>」ではなく、長時間勤務の解消や教職員定数改善、少人数学級などの実現など、自主的な研修に向かうための「ゆとり」を教職員が持てるようにすることが必要である。</w:t>
      </w:r>
    </w:p>
    <w:p w14:paraId="639D5104" w14:textId="2A894491" w:rsidR="001F330F" w:rsidRDefault="001F330F">
      <w:pPr>
        <w:rPr>
          <w:rFonts w:ascii="ＭＳ 明朝" w:eastAsia="ＭＳ 明朝" w:hAnsi="ＭＳ 明朝"/>
        </w:rPr>
      </w:pPr>
    </w:p>
    <w:p w14:paraId="6104A4D5" w14:textId="09434444" w:rsidR="0062654C" w:rsidRPr="0062654C" w:rsidRDefault="0062654C" w:rsidP="0062654C">
      <w:pPr>
        <w:rPr>
          <w:rFonts w:ascii="ＭＳ ゴシック" w:eastAsia="ＭＳ ゴシック" w:hAnsi="ＭＳ ゴシック"/>
        </w:rPr>
      </w:pPr>
      <w:r w:rsidRPr="008E3500">
        <w:rPr>
          <w:rFonts w:ascii="ＭＳ ゴシック" w:eastAsia="ＭＳ ゴシック" w:hAnsi="ＭＳ ゴシック" w:hint="eastAsia"/>
        </w:rPr>
        <w:t>２．</w:t>
      </w:r>
      <w:r w:rsidRPr="0062654C">
        <w:rPr>
          <w:rFonts w:ascii="ＭＳ ゴシック" w:eastAsia="ＭＳ ゴシック" w:hAnsi="ＭＳ ゴシック" w:hint="eastAsia"/>
        </w:rPr>
        <w:t>「新たな教師の学びの姿」の実現に向けて講ずべき当面の方策について</w:t>
      </w:r>
      <w:r w:rsidR="000F7AF2" w:rsidRPr="008E3500">
        <w:rPr>
          <w:rFonts w:ascii="ＭＳ ゴシック" w:eastAsia="ＭＳ ゴシック" w:hAnsi="ＭＳ ゴシック" w:hint="eastAsia"/>
        </w:rPr>
        <w:t>の意見</w:t>
      </w:r>
    </w:p>
    <w:p w14:paraId="2D4FF970" w14:textId="35E8DF92" w:rsidR="0062654C" w:rsidRPr="0062654C" w:rsidRDefault="0062654C" w:rsidP="0062654C">
      <w:pPr>
        <w:ind w:left="420" w:hangingChars="200" w:hanging="420"/>
        <w:rPr>
          <w:rFonts w:ascii="ＭＳ 明朝" w:eastAsia="ＭＳ 明朝" w:hAnsi="ＭＳ 明朝"/>
        </w:rPr>
      </w:pPr>
      <w:r>
        <w:rPr>
          <w:rFonts w:ascii="ＭＳ 明朝" w:eastAsia="ＭＳ 明朝" w:hAnsi="ＭＳ 明朝" w:hint="eastAsia"/>
        </w:rPr>
        <w:t>（１）</w:t>
      </w:r>
      <w:r w:rsidRPr="0062654C">
        <w:rPr>
          <w:rFonts w:ascii="ＭＳ 明朝" w:eastAsia="ＭＳ 明朝" w:hAnsi="ＭＳ 明朝" w:hint="eastAsia"/>
        </w:rPr>
        <w:t>「受講履歴の記録管理」と「履歴を活用した研修受講の奨励」の義務づけは、研修受講を通して個々の教員が管理・統制されることにつながり、教員が目的意識をもって自主的・自発的に学ぶ</w:t>
      </w:r>
      <w:r>
        <w:rPr>
          <w:rFonts w:ascii="ＭＳ 明朝" w:eastAsia="ＭＳ 明朝" w:hAnsi="ＭＳ 明朝" w:hint="eastAsia"/>
        </w:rPr>
        <w:t>研修</w:t>
      </w:r>
      <w:r w:rsidRPr="0062654C">
        <w:rPr>
          <w:rFonts w:ascii="ＭＳ 明朝" w:eastAsia="ＭＳ 明朝" w:hAnsi="ＭＳ 明朝" w:hint="eastAsia"/>
        </w:rPr>
        <w:t>を阻害するものである</w:t>
      </w:r>
    </w:p>
    <w:p w14:paraId="6F183734" w14:textId="7D8C09A9" w:rsidR="001F330F" w:rsidRPr="0062654C" w:rsidRDefault="0062654C" w:rsidP="0062654C">
      <w:pPr>
        <w:ind w:left="420" w:hangingChars="200" w:hanging="420"/>
        <w:rPr>
          <w:rFonts w:ascii="ＭＳ 明朝" w:eastAsia="ＭＳ 明朝" w:hAnsi="ＭＳ 明朝"/>
        </w:rPr>
      </w:pPr>
      <w:r>
        <w:rPr>
          <w:rFonts w:ascii="ＭＳ 明朝" w:eastAsia="ＭＳ 明朝" w:hAnsi="ＭＳ 明朝" w:hint="eastAsia"/>
        </w:rPr>
        <w:t>（２）教特法における研修の規定は、教員が主体になって自主的・自発的におこなうことが基本で、教育行政の責務は、教員が研修を行うための諸条件の整備である。</w:t>
      </w:r>
    </w:p>
    <w:p w14:paraId="2A6163D9" w14:textId="3C7C09AD" w:rsidR="001F330F" w:rsidRPr="0062654C" w:rsidRDefault="0062654C" w:rsidP="00FB39E3">
      <w:pPr>
        <w:ind w:left="420" w:hangingChars="200" w:hanging="420"/>
        <w:rPr>
          <w:rFonts w:ascii="ＭＳ 明朝" w:eastAsia="ＭＳ 明朝" w:hAnsi="ＭＳ 明朝"/>
        </w:rPr>
      </w:pPr>
      <w:r>
        <w:rPr>
          <w:rFonts w:ascii="ＭＳ 明朝" w:eastAsia="ＭＳ 明朝" w:hAnsi="ＭＳ 明朝" w:hint="eastAsia"/>
        </w:rPr>
        <w:t>（３）</w:t>
      </w:r>
      <w:r w:rsidRPr="0062654C">
        <w:rPr>
          <w:rFonts w:ascii="ＭＳ 明朝" w:eastAsia="ＭＳ 明朝" w:hAnsi="ＭＳ 明朝" w:hint="eastAsia"/>
        </w:rPr>
        <w:t>「期待する水準の研修を受けているとは到底認められない</w:t>
      </w:r>
      <w:r w:rsidR="00FB39E3">
        <w:rPr>
          <w:rFonts w:ascii="ＭＳ 明朝" w:eastAsia="ＭＳ 明朝" w:hAnsi="ＭＳ 明朝" w:hint="eastAsia"/>
        </w:rPr>
        <w:t>」場合は、職務命令と処分までちらつかせ研修を強制することは、教育行政の責務の逸脱である。</w:t>
      </w:r>
    </w:p>
    <w:p w14:paraId="3DF8B21E" w14:textId="4D94CF1E" w:rsidR="001F330F" w:rsidRPr="0062654C" w:rsidRDefault="00FB39E3" w:rsidP="00035D91">
      <w:pPr>
        <w:ind w:left="420" w:hangingChars="200" w:hanging="420"/>
        <w:rPr>
          <w:rFonts w:ascii="ＭＳ 明朝" w:eastAsia="ＭＳ 明朝" w:hAnsi="ＭＳ 明朝"/>
        </w:rPr>
      </w:pPr>
      <w:r>
        <w:rPr>
          <w:rFonts w:ascii="ＭＳ 明朝" w:eastAsia="ＭＳ 明朝" w:hAnsi="ＭＳ 明朝" w:hint="eastAsia"/>
        </w:rPr>
        <w:t>（４）</w:t>
      </w:r>
      <w:r w:rsidR="00035D91" w:rsidRPr="00FB39E3">
        <w:rPr>
          <w:rFonts w:ascii="ＭＳ 明朝" w:eastAsia="ＭＳ 明朝" w:hAnsi="ＭＳ 明朝" w:hint="eastAsia"/>
        </w:rPr>
        <w:t>まとめ案に書かれている方策を具体化すれば、</w:t>
      </w:r>
      <w:r w:rsidR="00035D91" w:rsidRPr="00035D91">
        <w:rPr>
          <w:rFonts w:ascii="ＭＳ 明朝" w:eastAsia="ＭＳ 明朝" w:hAnsi="ＭＳ 明朝" w:hint="eastAsia"/>
        </w:rPr>
        <w:t>職場に多忙化をもたらし、</w:t>
      </w:r>
      <w:r w:rsidR="00035D91" w:rsidRPr="00FB39E3">
        <w:rPr>
          <w:rFonts w:ascii="ＭＳ 明朝" w:eastAsia="ＭＳ 明朝" w:hAnsi="ＭＳ 明朝" w:hint="eastAsia"/>
        </w:rPr>
        <w:t>「学校における働き方改革」にも逆行する。</w:t>
      </w:r>
    </w:p>
    <w:p w14:paraId="2DB88E32" w14:textId="1C33EFE1" w:rsidR="0062654C" w:rsidRDefault="0062654C">
      <w:pPr>
        <w:rPr>
          <w:rFonts w:ascii="ＭＳ 明朝" w:eastAsia="ＭＳ 明朝" w:hAnsi="ＭＳ 明朝"/>
        </w:rPr>
      </w:pPr>
    </w:p>
    <w:p w14:paraId="2E903124" w14:textId="211B7DCD" w:rsidR="00035D91" w:rsidRPr="00035D91" w:rsidRDefault="00035D91" w:rsidP="00035D91">
      <w:pPr>
        <w:rPr>
          <w:rFonts w:ascii="ＭＳ ゴシック" w:eastAsia="ＭＳ ゴシック" w:hAnsi="ＭＳ ゴシック"/>
        </w:rPr>
      </w:pPr>
      <w:r w:rsidRPr="008E3500">
        <w:rPr>
          <w:rFonts w:ascii="ＭＳ ゴシック" w:eastAsia="ＭＳ ゴシック" w:hAnsi="ＭＳ ゴシック" w:hint="eastAsia"/>
        </w:rPr>
        <w:t>３．</w:t>
      </w:r>
      <w:r w:rsidRPr="00035D91">
        <w:rPr>
          <w:rFonts w:ascii="ＭＳ ゴシック" w:eastAsia="ＭＳ ゴシック" w:hAnsi="ＭＳ ゴシック" w:hint="eastAsia"/>
        </w:rPr>
        <w:t>さらに検討を深めるべき事項と具体的方向性について</w:t>
      </w:r>
      <w:r w:rsidR="000F7AF2" w:rsidRPr="008E3500">
        <w:rPr>
          <w:rFonts w:ascii="ＭＳ ゴシック" w:eastAsia="ＭＳ ゴシック" w:hAnsi="ＭＳ ゴシック" w:hint="eastAsia"/>
        </w:rPr>
        <w:t>の意見</w:t>
      </w:r>
    </w:p>
    <w:p w14:paraId="2A93A6E8" w14:textId="2641CD62" w:rsidR="00035D91" w:rsidRPr="00035D91" w:rsidRDefault="00035D91" w:rsidP="00035D91">
      <w:pPr>
        <w:ind w:left="420" w:hangingChars="200" w:hanging="420"/>
        <w:rPr>
          <w:rFonts w:ascii="ＭＳ 明朝" w:eastAsia="ＭＳ 明朝" w:hAnsi="ＭＳ 明朝"/>
          <w:b/>
          <w:bCs/>
        </w:rPr>
      </w:pPr>
      <w:r>
        <w:rPr>
          <w:rFonts w:ascii="ＭＳ 明朝" w:eastAsia="ＭＳ 明朝" w:hAnsi="ＭＳ 明朝" w:hint="eastAsia"/>
        </w:rPr>
        <w:t>（１）</w:t>
      </w:r>
      <w:r w:rsidRPr="00035D91">
        <w:rPr>
          <w:rFonts w:ascii="ＭＳ 明朝" w:eastAsia="ＭＳ 明朝" w:hAnsi="ＭＳ 明朝" w:hint="eastAsia"/>
        </w:rPr>
        <w:t>受講記録のデータが教員の管理・統制につながることが危惧され</w:t>
      </w:r>
      <w:r>
        <w:rPr>
          <w:rFonts w:ascii="ＭＳ 明朝" w:eastAsia="ＭＳ 明朝" w:hAnsi="ＭＳ 明朝" w:hint="eastAsia"/>
        </w:rPr>
        <w:t>る。また採用にあたって</w:t>
      </w:r>
      <w:r w:rsidRPr="00035D91">
        <w:rPr>
          <w:rFonts w:ascii="ＭＳ 明朝" w:eastAsia="ＭＳ 明朝" w:hAnsi="ＭＳ 明朝" w:hint="eastAsia"/>
        </w:rPr>
        <w:t>研修履歴のデータが任用に使われる</w:t>
      </w:r>
      <w:r>
        <w:rPr>
          <w:rFonts w:ascii="ＭＳ 明朝" w:eastAsia="ＭＳ 明朝" w:hAnsi="ＭＳ 明朝" w:hint="eastAsia"/>
        </w:rPr>
        <w:t>こともあわせて危惧される</w:t>
      </w:r>
      <w:r w:rsidRPr="00035D91">
        <w:rPr>
          <w:rFonts w:ascii="ＭＳ 明朝" w:eastAsia="ＭＳ 明朝" w:hAnsi="ＭＳ 明朝" w:hint="eastAsia"/>
        </w:rPr>
        <w:t>。</w:t>
      </w:r>
    </w:p>
    <w:p w14:paraId="6AB3CA99" w14:textId="3CC77248" w:rsidR="00B26CC1" w:rsidRDefault="00035D91" w:rsidP="00B26CC1">
      <w:pPr>
        <w:ind w:left="420" w:hangingChars="200" w:hanging="420"/>
        <w:rPr>
          <w:rFonts w:ascii="ＭＳ 明朝" w:eastAsia="ＭＳ 明朝" w:hAnsi="ＭＳ 明朝"/>
        </w:rPr>
      </w:pPr>
      <w:r>
        <w:rPr>
          <w:rFonts w:ascii="ＭＳ 明朝" w:eastAsia="ＭＳ 明朝" w:hAnsi="ＭＳ 明朝" w:hint="eastAsia"/>
        </w:rPr>
        <w:t>（２）研修に伴う</w:t>
      </w:r>
      <w:r w:rsidRPr="00035D91">
        <w:rPr>
          <w:rFonts w:ascii="ＭＳ 明朝" w:eastAsia="ＭＳ 明朝" w:hAnsi="ＭＳ 明朝" w:hint="eastAsia"/>
        </w:rPr>
        <w:t>膨大な個人情報を全国一元的にデータ化し、分析・管理、集積することに</w:t>
      </w:r>
      <w:r w:rsidRPr="00035D91">
        <w:rPr>
          <w:rFonts w:ascii="ＭＳ 明朝" w:eastAsia="ＭＳ 明朝" w:hAnsi="ＭＳ 明朝" w:hint="eastAsia"/>
        </w:rPr>
        <w:lastRenderedPageBreak/>
        <w:t>は、慎重であるべきだ。</w:t>
      </w:r>
      <w:r>
        <w:rPr>
          <w:rFonts w:ascii="ＭＳ 明朝" w:eastAsia="ＭＳ 明朝" w:hAnsi="ＭＳ 明朝" w:hint="eastAsia"/>
        </w:rPr>
        <w:t>また</w:t>
      </w:r>
      <w:r w:rsidRPr="00035D91">
        <w:rPr>
          <w:rFonts w:ascii="ＭＳ 明朝" w:eastAsia="ＭＳ 明朝" w:hAnsi="ＭＳ 明朝" w:hint="eastAsia"/>
        </w:rPr>
        <w:t>民間大企業に個人情報が流用される</w:t>
      </w:r>
      <w:r w:rsidR="00B26CC1">
        <w:rPr>
          <w:rFonts w:ascii="ＭＳ 明朝" w:eastAsia="ＭＳ 明朝" w:hAnsi="ＭＳ 明朝" w:hint="eastAsia"/>
        </w:rPr>
        <w:t>危険性を否定できず、教員の研修の分野までも民間教育産業に市場に明け渡す「公教育の市場化」につながることが危惧される。</w:t>
      </w:r>
    </w:p>
    <w:p w14:paraId="4A7811BE" w14:textId="3B1A4C77" w:rsidR="003A7296" w:rsidRDefault="003A7296" w:rsidP="00B26CC1">
      <w:pPr>
        <w:ind w:left="420" w:hangingChars="200" w:hanging="420"/>
        <w:rPr>
          <w:rFonts w:ascii="ＭＳ 明朝" w:eastAsia="ＭＳ 明朝" w:hAnsi="ＭＳ 明朝"/>
        </w:rPr>
      </w:pPr>
      <w:r>
        <w:rPr>
          <w:rFonts w:ascii="ＭＳ 明朝" w:eastAsia="ＭＳ 明朝" w:hAnsi="ＭＳ 明朝" w:hint="eastAsia"/>
        </w:rPr>
        <w:t>（３）本来研修は、</w:t>
      </w:r>
      <w:r w:rsidRPr="003A7296">
        <w:rPr>
          <w:rFonts w:ascii="ＭＳ 明朝" w:eastAsia="ＭＳ 明朝" w:hAnsi="ＭＳ 明朝" w:hint="eastAsia"/>
        </w:rPr>
        <w:t>それぞれの学校・地域の教育にふさわしい研修のあり方が模索され</w:t>
      </w:r>
      <w:r>
        <w:rPr>
          <w:rFonts w:ascii="ＭＳ 明朝" w:eastAsia="ＭＳ 明朝" w:hAnsi="ＭＳ 明朝" w:hint="eastAsia"/>
        </w:rPr>
        <w:t>るべきで、</w:t>
      </w:r>
      <w:r w:rsidR="000F7AF2">
        <w:rPr>
          <w:rFonts w:ascii="ＭＳ 明朝" w:eastAsia="ＭＳ 明朝" w:hAnsi="ＭＳ 明朝" w:hint="eastAsia"/>
        </w:rPr>
        <w:t>「教職員支援機構」にコンテンツなどを一元化させることは、教職員の管理統制を強めることになり反対である。</w:t>
      </w:r>
    </w:p>
    <w:p w14:paraId="3BF01DDE" w14:textId="05B6A984" w:rsidR="003A7296" w:rsidRDefault="003A7296" w:rsidP="00B26CC1">
      <w:pPr>
        <w:ind w:left="420" w:hangingChars="200" w:hanging="420"/>
        <w:rPr>
          <w:rFonts w:ascii="ＭＳ 明朝" w:eastAsia="ＭＳ 明朝" w:hAnsi="ＭＳ 明朝"/>
        </w:rPr>
      </w:pPr>
    </w:p>
    <w:p w14:paraId="217691A0" w14:textId="2B731C47" w:rsidR="000F7AF2" w:rsidRPr="008E3500" w:rsidRDefault="000F7AF2" w:rsidP="000F7AF2">
      <w:pPr>
        <w:ind w:left="420" w:hangingChars="200" w:hanging="420"/>
        <w:rPr>
          <w:rFonts w:ascii="ＭＳ ゴシック" w:eastAsia="ＭＳ ゴシック" w:hAnsi="ＭＳ ゴシック"/>
        </w:rPr>
      </w:pPr>
      <w:r w:rsidRPr="008E3500">
        <w:rPr>
          <w:rFonts w:ascii="ＭＳ ゴシック" w:eastAsia="ＭＳ ゴシック" w:hAnsi="ＭＳ ゴシック" w:hint="eastAsia"/>
        </w:rPr>
        <w:t>４．</w:t>
      </w:r>
      <w:r w:rsidRPr="000F7AF2">
        <w:rPr>
          <w:rFonts w:ascii="ＭＳ ゴシック" w:eastAsia="ＭＳ ゴシック" w:hAnsi="ＭＳ ゴシック" w:hint="eastAsia"/>
        </w:rPr>
        <w:t>教員免許更新制の発展的解消について</w:t>
      </w:r>
      <w:r w:rsidRPr="008E3500">
        <w:rPr>
          <w:rFonts w:ascii="ＭＳ ゴシック" w:eastAsia="ＭＳ ゴシック" w:hAnsi="ＭＳ ゴシック" w:hint="eastAsia"/>
        </w:rPr>
        <w:t>の意見</w:t>
      </w:r>
    </w:p>
    <w:p w14:paraId="7A108746" w14:textId="1039B360" w:rsidR="000F7AF2" w:rsidRDefault="000F7AF2" w:rsidP="000F7AF2">
      <w:pPr>
        <w:ind w:left="420" w:hangingChars="200" w:hanging="420"/>
        <w:rPr>
          <w:rFonts w:ascii="ＭＳ 明朝" w:eastAsia="ＭＳ 明朝" w:hAnsi="ＭＳ 明朝"/>
        </w:rPr>
      </w:pPr>
      <w:r>
        <w:rPr>
          <w:rFonts w:ascii="ＭＳ 明朝" w:eastAsia="ＭＳ 明朝" w:hAnsi="ＭＳ 明朝" w:hint="eastAsia"/>
        </w:rPr>
        <w:t>（１）</w:t>
      </w:r>
      <w:bookmarkStart w:id="2" w:name="_Hlk85188444"/>
      <w:r w:rsidRPr="000F7AF2">
        <w:rPr>
          <w:rFonts w:ascii="ＭＳ 明朝" w:eastAsia="ＭＳ 明朝" w:hAnsi="ＭＳ 明朝" w:hint="eastAsia"/>
        </w:rPr>
        <w:t>「新たな教師の学びの姿」</w:t>
      </w:r>
      <w:bookmarkEnd w:id="2"/>
      <w:r w:rsidRPr="000F7AF2">
        <w:rPr>
          <w:rFonts w:ascii="ＭＳ 明朝" w:eastAsia="ＭＳ 明朝" w:hAnsi="ＭＳ 明朝" w:hint="eastAsia"/>
        </w:rPr>
        <w:t>の実現によっても、教員免許更新制の見直しについては、「教師の資質能力の確保」「教師や管理職等の負担の軽減」「教師の確保を妨げない</w:t>
      </w:r>
      <w:r w:rsidRPr="000F7AF2">
        <w:rPr>
          <w:rFonts w:ascii="ＭＳ 明朝" w:eastAsia="ＭＳ 明朝" w:hAnsi="ＭＳ 明朝" w:hint="eastAsia"/>
          <w:b/>
          <w:bCs/>
        </w:rPr>
        <w:t>」</w:t>
      </w:r>
      <w:r w:rsidRPr="000F7AF2">
        <w:rPr>
          <w:rFonts w:ascii="ＭＳ 明朝" w:eastAsia="ＭＳ 明朝" w:hAnsi="ＭＳ 明朝" w:hint="eastAsia"/>
        </w:rPr>
        <w:t>という3つの課題</w:t>
      </w:r>
      <w:r w:rsidR="002E36BA">
        <w:rPr>
          <w:rFonts w:ascii="ＭＳ 明朝" w:eastAsia="ＭＳ 明朝" w:hAnsi="ＭＳ 明朝" w:hint="eastAsia"/>
        </w:rPr>
        <w:t>は</w:t>
      </w:r>
      <w:r w:rsidRPr="000F7AF2">
        <w:rPr>
          <w:rFonts w:ascii="ＭＳ 明朝" w:eastAsia="ＭＳ 明朝" w:hAnsi="ＭＳ 明朝" w:hint="eastAsia"/>
        </w:rPr>
        <w:t>解決</w:t>
      </w:r>
      <w:r w:rsidR="002E36BA">
        <w:rPr>
          <w:rFonts w:ascii="ＭＳ 明朝" w:eastAsia="ＭＳ 明朝" w:hAnsi="ＭＳ 明朝" w:hint="eastAsia"/>
        </w:rPr>
        <w:t>されない</w:t>
      </w:r>
      <w:r w:rsidRPr="000F7AF2">
        <w:rPr>
          <w:rFonts w:ascii="ＭＳ 明朝" w:eastAsia="ＭＳ 明朝" w:hAnsi="ＭＳ 明朝" w:hint="eastAsia"/>
        </w:rPr>
        <w:t>。</w:t>
      </w:r>
    </w:p>
    <w:p w14:paraId="517EA2BE" w14:textId="4441B423" w:rsidR="002E36BA" w:rsidRPr="000F7AF2" w:rsidRDefault="002E36BA" w:rsidP="000F7AF2">
      <w:pPr>
        <w:ind w:left="420" w:hangingChars="200" w:hanging="420"/>
        <w:rPr>
          <w:rFonts w:ascii="ＭＳ 明朝" w:eastAsia="ＭＳ 明朝" w:hAnsi="ＭＳ 明朝" w:hint="eastAsia"/>
        </w:rPr>
      </w:pPr>
      <w:r>
        <w:rPr>
          <w:rFonts w:ascii="ＭＳ 明朝" w:eastAsia="ＭＳ 明朝" w:hAnsi="ＭＳ 明朝" w:hint="eastAsia"/>
        </w:rPr>
        <w:t>（２）</w:t>
      </w:r>
      <w:r w:rsidRPr="002E36BA">
        <w:rPr>
          <w:rFonts w:ascii="ＭＳ 明朝" w:eastAsia="ＭＳ 明朝" w:hAnsi="ＭＳ 明朝" w:hint="eastAsia"/>
        </w:rPr>
        <w:t>「教師の資質能力」</w:t>
      </w:r>
      <w:r>
        <w:rPr>
          <w:rFonts w:ascii="ＭＳ 明朝" w:eastAsia="ＭＳ 明朝" w:hAnsi="ＭＳ 明朝" w:hint="eastAsia"/>
        </w:rPr>
        <w:t>はオンラインではなく現場で子どもたちや同僚と</w:t>
      </w:r>
      <w:r w:rsidR="008E3500">
        <w:rPr>
          <w:rFonts w:ascii="ＭＳ 明朝" w:eastAsia="ＭＳ 明朝" w:hAnsi="ＭＳ 明朝" w:hint="eastAsia"/>
        </w:rPr>
        <w:t>の</w:t>
      </w:r>
      <w:r>
        <w:rPr>
          <w:rFonts w:ascii="ＭＳ 明朝" w:eastAsia="ＭＳ 明朝" w:hAnsi="ＭＳ 明朝" w:hint="eastAsia"/>
        </w:rPr>
        <w:t>日々の営みを通してこそ確保されるものである。</w:t>
      </w:r>
    </w:p>
    <w:p w14:paraId="4B91D497" w14:textId="5101FA7B" w:rsidR="003A7296" w:rsidRDefault="002E36BA" w:rsidP="00B26CC1">
      <w:pPr>
        <w:ind w:left="420" w:hangingChars="200" w:hanging="420"/>
        <w:rPr>
          <w:rFonts w:ascii="ＭＳ 明朝" w:eastAsia="ＭＳ 明朝" w:hAnsi="ＭＳ 明朝"/>
        </w:rPr>
      </w:pPr>
      <w:r>
        <w:rPr>
          <w:rFonts w:ascii="ＭＳ 明朝" w:eastAsia="ＭＳ 明朝" w:hAnsi="ＭＳ 明朝" w:hint="eastAsia"/>
        </w:rPr>
        <w:t>（３）</w:t>
      </w:r>
      <w:r w:rsidRPr="002E36BA">
        <w:rPr>
          <w:rFonts w:ascii="ＭＳ 明朝" w:eastAsia="ＭＳ 明朝" w:hAnsi="ＭＳ 明朝" w:hint="eastAsia"/>
        </w:rPr>
        <w:t>10年に一度・30時間という更新講習</w:t>
      </w:r>
      <w:r>
        <w:rPr>
          <w:rFonts w:ascii="ＭＳ 明朝" w:eastAsia="ＭＳ 明朝" w:hAnsi="ＭＳ 明朝" w:hint="eastAsia"/>
        </w:rPr>
        <w:t>の代わりにオンラインによる研修が日常化によ</w:t>
      </w:r>
      <w:r w:rsidRPr="002E36BA">
        <w:rPr>
          <w:rFonts w:ascii="ＭＳ 明朝" w:eastAsia="ＭＳ 明朝" w:hAnsi="ＭＳ 明朝" w:hint="eastAsia"/>
        </w:rPr>
        <w:t>り</w:t>
      </w:r>
      <w:r>
        <w:rPr>
          <w:rFonts w:ascii="ＭＳ 明朝" w:eastAsia="ＭＳ 明朝" w:hAnsi="ＭＳ 明朝" w:hint="eastAsia"/>
        </w:rPr>
        <w:t>、</w:t>
      </w:r>
      <w:r w:rsidRPr="002E36BA">
        <w:rPr>
          <w:rFonts w:ascii="ＭＳ 明朝" w:eastAsia="ＭＳ 明朝" w:hAnsi="ＭＳ 明朝" w:hint="eastAsia"/>
        </w:rPr>
        <w:t>「教師や管理職等の負担の軽減」</w:t>
      </w:r>
      <w:r>
        <w:rPr>
          <w:rFonts w:ascii="ＭＳ 明朝" w:eastAsia="ＭＳ 明朝" w:hAnsi="ＭＳ 明朝" w:hint="eastAsia"/>
        </w:rPr>
        <w:t>どころか、さらなる多忙化につながることが危惧される。</w:t>
      </w:r>
    </w:p>
    <w:p w14:paraId="78F9C8FD" w14:textId="77777777" w:rsidR="002E36BA" w:rsidRPr="002E36BA" w:rsidRDefault="002E36BA" w:rsidP="002E36BA">
      <w:pPr>
        <w:ind w:left="420" w:hangingChars="200" w:hanging="420"/>
        <w:rPr>
          <w:rFonts w:ascii="ＭＳ 明朝" w:eastAsia="ＭＳ 明朝" w:hAnsi="ＭＳ 明朝"/>
        </w:rPr>
      </w:pPr>
      <w:r>
        <w:rPr>
          <w:rFonts w:ascii="ＭＳ 明朝" w:eastAsia="ＭＳ 明朝" w:hAnsi="ＭＳ 明朝" w:hint="eastAsia"/>
        </w:rPr>
        <w:t>（４）</w:t>
      </w:r>
      <w:r w:rsidRPr="000F7AF2">
        <w:rPr>
          <w:rFonts w:ascii="ＭＳ 明朝" w:eastAsia="ＭＳ 明朝" w:hAnsi="ＭＳ 明朝" w:hint="eastAsia"/>
        </w:rPr>
        <w:t>「新たな教師の学びの姿」</w:t>
      </w:r>
      <w:r>
        <w:rPr>
          <w:rFonts w:ascii="ＭＳ 明朝" w:eastAsia="ＭＳ 明朝" w:hAnsi="ＭＳ 明朝" w:hint="eastAsia"/>
        </w:rPr>
        <w:t>によって、</w:t>
      </w:r>
      <w:r w:rsidRPr="002E36BA">
        <w:rPr>
          <w:rFonts w:ascii="ＭＳ 明朝" w:eastAsia="ＭＳ 明朝" w:hAnsi="ＭＳ 明朝" w:hint="eastAsia"/>
        </w:rPr>
        <w:t>教職の魅力化、教職志望者の増加、そして途中退職者の削減につながるかどうかは疑問である。</w:t>
      </w:r>
    </w:p>
    <w:p w14:paraId="53F331E6" w14:textId="48007F3C" w:rsidR="002E36BA" w:rsidRDefault="002E36BA" w:rsidP="00B26CC1">
      <w:pPr>
        <w:ind w:left="420" w:hangingChars="200" w:hanging="420"/>
        <w:rPr>
          <w:rFonts w:ascii="ＭＳ 明朝" w:eastAsia="ＭＳ 明朝" w:hAnsi="ＭＳ 明朝"/>
        </w:rPr>
      </w:pPr>
    </w:p>
    <w:p w14:paraId="561DE91A" w14:textId="437BCF11" w:rsidR="004544EC" w:rsidRPr="008E3500" w:rsidRDefault="004544EC" w:rsidP="00B26CC1">
      <w:pPr>
        <w:ind w:left="420" w:hangingChars="200" w:hanging="420"/>
        <w:rPr>
          <w:rFonts w:ascii="ＭＳ ゴシック" w:eastAsia="ＭＳ ゴシック" w:hAnsi="ＭＳ ゴシック"/>
        </w:rPr>
      </w:pPr>
      <w:r w:rsidRPr="008E3500">
        <w:rPr>
          <w:rFonts w:ascii="ＭＳ ゴシック" w:eastAsia="ＭＳ ゴシック" w:hAnsi="ＭＳ ゴシック" w:hint="eastAsia"/>
        </w:rPr>
        <w:t>５．要求的な意見</w:t>
      </w:r>
    </w:p>
    <w:p w14:paraId="2E0FAED8" w14:textId="2F5464B6" w:rsidR="004544EC" w:rsidRPr="002E36BA" w:rsidRDefault="004544EC" w:rsidP="00B26CC1">
      <w:pPr>
        <w:ind w:left="420" w:hangingChars="200" w:hanging="420"/>
        <w:rPr>
          <w:rFonts w:ascii="ＭＳ 明朝" w:eastAsia="ＭＳ 明朝" w:hAnsi="ＭＳ 明朝" w:hint="eastAsia"/>
        </w:rPr>
      </w:pPr>
      <w:r>
        <w:rPr>
          <w:rFonts w:ascii="ＭＳ 明朝" w:eastAsia="ＭＳ 明朝" w:hAnsi="ＭＳ 明朝" w:hint="eastAsia"/>
        </w:rPr>
        <w:t>（１</w:t>
      </w:r>
      <w:r w:rsidRPr="004544EC">
        <w:rPr>
          <w:rFonts w:ascii="ＭＳ 明朝" w:eastAsia="ＭＳ 明朝" w:hAnsi="ＭＳ 明朝" w:hint="eastAsia"/>
        </w:rPr>
        <w:t>）</w:t>
      </w:r>
      <w:r w:rsidRPr="004544EC">
        <w:rPr>
          <w:rFonts w:ascii="ＭＳ 明朝" w:eastAsia="ＭＳ 明朝" w:hAnsi="ＭＳ 明朝" w:hint="eastAsia"/>
        </w:rPr>
        <w:t>教員免許更新制を全面的に「廃止」するとともに、「新たな教師の学びの姿」の実現ではなく、各学校・地域における教職員集団の自主的で民主的な研修が旺盛に行われるようにするための条件整備の充実を求める。</w:t>
      </w:r>
    </w:p>
    <w:p w14:paraId="66AB9E84" w14:textId="437AADD2" w:rsidR="003A7296" w:rsidRPr="004544EC" w:rsidRDefault="004544EC" w:rsidP="00B26CC1">
      <w:pPr>
        <w:ind w:left="420" w:hangingChars="200" w:hanging="420"/>
        <w:rPr>
          <w:rFonts w:ascii="ＭＳ 明朝" w:eastAsia="ＭＳ 明朝" w:hAnsi="ＭＳ 明朝"/>
        </w:rPr>
      </w:pPr>
      <w:r>
        <w:rPr>
          <w:rFonts w:ascii="ＭＳ 明朝" w:eastAsia="ＭＳ 明朝" w:hAnsi="ＭＳ 明朝" w:hint="eastAsia"/>
        </w:rPr>
        <w:t>（２</w:t>
      </w:r>
      <w:r w:rsidRPr="004544EC">
        <w:rPr>
          <w:rFonts w:ascii="ＭＳ 明朝" w:eastAsia="ＭＳ 明朝" w:hAnsi="ＭＳ 明朝" w:hint="eastAsia"/>
        </w:rPr>
        <w:t>）</w:t>
      </w:r>
      <w:r>
        <w:rPr>
          <w:rFonts w:ascii="ＭＳ 明朝" w:eastAsia="ＭＳ 明朝" w:hAnsi="ＭＳ 明朝" w:hint="eastAsia"/>
        </w:rPr>
        <w:t>教員免許更新制</w:t>
      </w:r>
      <w:r w:rsidRPr="004544EC">
        <w:rPr>
          <w:rFonts w:ascii="ＭＳ 明朝" w:eastAsia="ＭＳ 明朝" w:hAnsi="ＭＳ 明朝" w:hint="eastAsia"/>
        </w:rPr>
        <w:t>の運用を2021年度末で凍結すること</w:t>
      </w:r>
      <w:r>
        <w:rPr>
          <w:rFonts w:ascii="ＭＳ 明朝" w:eastAsia="ＭＳ 明朝" w:hAnsi="ＭＳ 明朝" w:hint="eastAsia"/>
        </w:rPr>
        <w:t>。</w:t>
      </w:r>
      <w:r w:rsidRPr="004544EC">
        <w:rPr>
          <w:rFonts w:ascii="ＭＳ 明朝" w:eastAsia="ＭＳ 明朝" w:hAnsi="ＭＳ 明朝" w:hint="eastAsia"/>
        </w:rPr>
        <w:t>翌年度には「解消」されるとわかっていながら講習を受け、手続きをしなければならない</w:t>
      </w:r>
      <w:r>
        <w:rPr>
          <w:rFonts w:ascii="ＭＳ 明朝" w:eastAsia="ＭＳ 明朝" w:hAnsi="ＭＳ 明朝" w:hint="eastAsia"/>
        </w:rPr>
        <w:t>人含む、</w:t>
      </w:r>
      <w:r w:rsidRPr="004544EC">
        <w:rPr>
          <w:rFonts w:ascii="ＭＳ 明朝" w:eastAsia="ＭＳ 明朝" w:hAnsi="ＭＳ 明朝" w:hint="eastAsia"/>
        </w:rPr>
        <w:t>この制度によって不利益を受けた教員に対する救済措置を検討すること</w:t>
      </w:r>
    </w:p>
    <w:p w14:paraId="45B768A2" w14:textId="2835F85A" w:rsidR="000F7AF2" w:rsidRDefault="000F7AF2" w:rsidP="00B26CC1">
      <w:pPr>
        <w:ind w:left="420" w:hangingChars="200" w:hanging="420"/>
        <w:rPr>
          <w:rFonts w:ascii="ＭＳ 明朝" w:eastAsia="ＭＳ 明朝" w:hAnsi="ＭＳ 明朝"/>
        </w:rPr>
      </w:pPr>
    </w:p>
    <w:p w14:paraId="398564F2" w14:textId="77777777" w:rsidR="000F7AF2" w:rsidRPr="004544EC" w:rsidRDefault="000F7AF2" w:rsidP="00B26CC1">
      <w:pPr>
        <w:ind w:left="420" w:hangingChars="200" w:hanging="420"/>
        <w:rPr>
          <w:rFonts w:ascii="ＭＳ 明朝" w:eastAsia="ＭＳ 明朝" w:hAnsi="ＭＳ 明朝" w:hint="eastAsia"/>
        </w:rPr>
      </w:pPr>
    </w:p>
    <w:sectPr w:rsidR="000F7AF2" w:rsidRPr="004544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96FC" w14:textId="77777777" w:rsidR="00CF511D" w:rsidRDefault="00CF511D" w:rsidP="00455205">
      <w:r>
        <w:separator/>
      </w:r>
    </w:p>
  </w:endnote>
  <w:endnote w:type="continuationSeparator" w:id="0">
    <w:p w14:paraId="21EED4E7" w14:textId="77777777" w:rsidR="00CF511D" w:rsidRDefault="00CF511D" w:rsidP="0045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9C0C" w14:textId="77777777" w:rsidR="00CF511D" w:rsidRDefault="00CF511D" w:rsidP="00455205">
      <w:r>
        <w:separator/>
      </w:r>
    </w:p>
  </w:footnote>
  <w:footnote w:type="continuationSeparator" w:id="0">
    <w:p w14:paraId="693D6248" w14:textId="77777777" w:rsidR="00CF511D" w:rsidRDefault="00CF511D" w:rsidP="004552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6F"/>
    <w:rsid w:val="00035D91"/>
    <w:rsid w:val="000F7AF2"/>
    <w:rsid w:val="001F330F"/>
    <w:rsid w:val="002E36BA"/>
    <w:rsid w:val="003A7296"/>
    <w:rsid w:val="004544EC"/>
    <w:rsid w:val="00455205"/>
    <w:rsid w:val="00475E6F"/>
    <w:rsid w:val="0062654C"/>
    <w:rsid w:val="007752B3"/>
    <w:rsid w:val="008E3500"/>
    <w:rsid w:val="00B26CC1"/>
    <w:rsid w:val="00CF511D"/>
    <w:rsid w:val="00FB3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151E34"/>
  <w15:chartTrackingRefBased/>
  <w15:docId w15:val="{946B560E-EFC7-4CC4-8C4F-12AB9E213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5205"/>
    <w:pPr>
      <w:tabs>
        <w:tab w:val="center" w:pos="4252"/>
        <w:tab w:val="right" w:pos="8504"/>
      </w:tabs>
      <w:snapToGrid w:val="0"/>
    </w:pPr>
  </w:style>
  <w:style w:type="character" w:customStyle="1" w:styleId="a4">
    <w:name w:val="ヘッダー (文字)"/>
    <w:basedOn w:val="a0"/>
    <w:link w:val="a3"/>
    <w:uiPriority w:val="99"/>
    <w:rsid w:val="00455205"/>
  </w:style>
  <w:style w:type="paragraph" w:styleId="a5">
    <w:name w:val="footer"/>
    <w:basedOn w:val="a"/>
    <w:link w:val="a6"/>
    <w:uiPriority w:val="99"/>
    <w:unhideWhenUsed/>
    <w:rsid w:val="00455205"/>
    <w:pPr>
      <w:tabs>
        <w:tab w:val="center" w:pos="4252"/>
        <w:tab w:val="right" w:pos="8504"/>
      </w:tabs>
      <w:snapToGrid w:val="0"/>
    </w:pPr>
  </w:style>
  <w:style w:type="character" w:customStyle="1" w:styleId="a6">
    <w:name w:val="フッター (文字)"/>
    <w:basedOn w:val="a0"/>
    <w:link w:val="a5"/>
    <w:uiPriority w:val="99"/>
    <w:rsid w:val="0045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aikoukyo02@outlook.jp</dc:creator>
  <cp:keywords/>
  <dc:description/>
  <cp:lastModifiedBy>aikoukyo02@outlook.jp</cp:lastModifiedBy>
  <cp:revision>2</cp:revision>
  <dcterms:created xsi:type="dcterms:W3CDTF">2021-10-15T00:36:00Z</dcterms:created>
  <dcterms:modified xsi:type="dcterms:W3CDTF">2021-10-15T02:25:00Z</dcterms:modified>
</cp:coreProperties>
</file>